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8E" w:rsidRDefault="0010038E" w:rsidP="002669CB">
      <w:pPr>
        <w:spacing w:after="0"/>
      </w:pPr>
      <w:r w:rsidRPr="0010038E">
        <w:rPr>
          <w:b/>
        </w:rPr>
        <w:t xml:space="preserve">Místo: </w:t>
      </w:r>
      <w:r>
        <w:t xml:space="preserve"> Areál Apitha, lokalita Na kopci, Podolí u Brna</w:t>
      </w:r>
    </w:p>
    <w:p w:rsidR="002669CB" w:rsidRDefault="002669CB" w:rsidP="002669CB">
      <w:pPr>
        <w:spacing w:after="0"/>
      </w:pPr>
      <w:r w:rsidRPr="002669CB">
        <w:rPr>
          <w:b/>
        </w:rPr>
        <w:t>Pořadatel:</w:t>
      </w:r>
      <w:r>
        <w:t xml:space="preserve"> Arpitha</w:t>
      </w:r>
    </w:p>
    <w:p w:rsidR="002669CB" w:rsidRPr="002669CB" w:rsidRDefault="002669CB" w:rsidP="002669CB">
      <w:pPr>
        <w:spacing w:after="0"/>
        <w:rPr>
          <w:b/>
          <w:sz w:val="32"/>
          <w:szCs w:val="32"/>
        </w:rPr>
      </w:pPr>
      <w:r w:rsidRPr="002669CB">
        <w:rPr>
          <w:b/>
        </w:rPr>
        <w:t>Zaštiťující svaz:</w:t>
      </w:r>
      <w:r>
        <w:t xml:space="preserve"> JRC</w:t>
      </w:r>
    </w:p>
    <w:p w:rsidR="0010038E" w:rsidRDefault="0010038E" w:rsidP="002669CB">
      <w:pPr>
        <w:spacing w:after="0"/>
      </w:pPr>
      <w:r w:rsidRPr="0010038E">
        <w:rPr>
          <w:b/>
        </w:rPr>
        <w:t>Začátek:</w:t>
      </w:r>
      <w:r>
        <w:t xml:space="preserve">  21.5.2022</w:t>
      </w:r>
    </w:p>
    <w:p w:rsidR="0010038E" w:rsidRDefault="0010038E" w:rsidP="002669CB">
      <w:pPr>
        <w:spacing w:after="0"/>
      </w:pPr>
      <w:r w:rsidRPr="0010038E">
        <w:rPr>
          <w:b/>
        </w:rPr>
        <w:t>Konec</w:t>
      </w:r>
      <w:r>
        <w:t>:  21.5.2022</w:t>
      </w:r>
    </w:p>
    <w:p w:rsidR="0010038E" w:rsidRPr="0010038E" w:rsidRDefault="0010038E" w:rsidP="002669CB">
      <w:pPr>
        <w:spacing w:after="0"/>
        <w:rPr>
          <w:b/>
        </w:rPr>
      </w:pPr>
      <w:r w:rsidRPr="0010038E">
        <w:rPr>
          <w:b/>
        </w:rPr>
        <w:t xml:space="preserve">Osoba: </w:t>
      </w:r>
    </w:p>
    <w:p w:rsidR="0010038E" w:rsidRDefault="0010038E" w:rsidP="002669CB">
      <w:pPr>
        <w:spacing w:after="0"/>
      </w:pPr>
      <w:r w:rsidRPr="0010038E">
        <w:rPr>
          <w:b/>
        </w:rPr>
        <w:t>Datum narození:</w:t>
      </w:r>
      <w:r>
        <w:t xml:space="preserve"> </w:t>
      </w:r>
    </w:p>
    <w:p w:rsidR="0010038E" w:rsidRDefault="0010038E" w:rsidP="002669CB">
      <w:pPr>
        <w:spacing w:after="0"/>
      </w:pPr>
      <w:r w:rsidRPr="0010038E">
        <w:rPr>
          <w:b/>
        </w:rPr>
        <w:t xml:space="preserve"> Kůň:</w:t>
      </w:r>
      <w:r>
        <w:t xml:space="preserve"> </w:t>
      </w:r>
    </w:p>
    <w:p w:rsidR="0010038E" w:rsidRPr="0010038E" w:rsidRDefault="0010038E" w:rsidP="002669CB">
      <w:pPr>
        <w:spacing w:after="0"/>
        <w:rPr>
          <w:b/>
        </w:rPr>
      </w:pPr>
      <w:r w:rsidRPr="0010038E">
        <w:rPr>
          <w:b/>
        </w:rPr>
        <w:t>EHV:</w:t>
      </w:r>
    </w:p>
    <w:p w:rsidR="0010038E" w:rsidRPr="0010038E" w:rsidRDefault="0010038E" w:rsidP="002669CB">
      <w:pPr>
        <w:spacing w:after="0"/>
        <w:rPr>
          <w:b/>
        </w:rPr>
      </w:pPr>
      <w:r w:rsidRPr="0010038E">
        <w:rPr>
          <w:b/>
        </w:rPr>
        <w:t>AIE:</w:t>
      </w:r>
    </w:p>
    <w:p w:rsidR="0010038E" w:rsidRPr="0010038E" w:rsidRDefault="0010038E" w:rsidP="002669CB">
      <w:pPr>
        <w:spacing w:after="0"/>
        <w:rPr>
          <w:b/>
        </w:rPr>
      </w:pPr>
      <w:r w:rsidRPr="0010038E">
        <w:rPr>
          <w:b/>
        </w:rPr>
        <w:t>Poznámka (např. pro moderátora</w:t>
      </w:r>
      <w:r>
        <w:rPr>
          <w:b/>
        </w:rPr>
        <w:t>):</w:t>
      </w:r>
    </w:p>
    <w:p w:rsidR="0010038E" w:rsidRDefault="0010038E" w:rsidP="002669CB">
      <w:pPr>
        <w:spacing w:after="0"/>
      </w:pPr>
    </w:p>
    <w:p w:rsidR="008D3C37" w:rsidRDefault="008D3C37" w:rsidP="002669CB">
      <w:pPr>
        <w:spacing w:after="0"/>
        <w:rPr>
          <w:b/>
        </w:rPr>
      </w:pPr>
      <w:r>
        <w:rPr>
          <w:b/>
        </w:rPr>
        <w:t>Soutěže a startovné  (zaškrtněte, o které máte zájem):</w:t>
      </w:r>
    </w:p>
    <w:p w:rsidR="002669CB" w:rsidRDefault="002669CB" w:rsidP="002669CB">
      <w:pPr>
        <w:spacing w:after="0"/>
        <w:rPr>
          <w:b/>
        </w:rPr>
      </w:pPr>
      <w:r>
        <w:t xml:space="preserve">Administrativní poplatek za soutěžícího 100,- Kč - </w:t>
      </w:r>
      <w:r w:rsidRPr="002669CB">
        <w:rPr>
          <w:b/>
        </w:rPr>
        <w:t>nehradí členové JRC</w:t>
      </w:r>
    </w:p>
    <w:p w:rsidR="002669CB" w:rsidRDefault="002669CB" w:rsidP="002669CB">
      <w:pPr>
        <w:spacing w:after="0"/>
        <w:rPr>
          <w:b/>
        </w:rPr>
      </w:pPr>
    </w:p>
    <w:p w:rsidR="008D3C37" w:rsidRDefault="008D3C37" w:rsidP="0010038E">
      <w:pPr>
        <w:spacing w:after="0"/>
      </w:pPr>
      <w:r>
        <w:t xml:space="preserve">Z = začátečníci (5-14 let) </w:t>
      </w:r>
    </w:p>
    <w:p w:rsidR="008D3C37" w:rsidRDefault="008D3C37" w:rsidP="0010038E">
      <w:pPr>
        <w:spacing w:after="0"/>
      </w:pPr>
      <w:r>
        <w:t xml:space="preserve">L = mírně pokročilí (8+) </w:t>
      </w:r>
    </w:p>
    <w:p w:rsidR="008D3C37" w:rsidRDefault="008D3C37" w:rsidP="0010038E">
      <w:pPr>
        <w:spacing w:after="0"/>
      </w:pPr>
      <w:r>
        <w:t>P = pokročilí (8+)</w:t>
      </w:r>
    </w:p>
    <w:p w:rsidR="008D3C37" w:rsidRDefault="008D3C37" w:rsidP="0010038E">
      <w:pPr>
        <w:spacing w:after="0"/>
      </w:pPr>
      <w:r>
        <w:t>S = sedlo (jezdec jede v sedle)</w:t>
      </w:r>
    </w:p>
    <w:p w:rsidR="008D3C37" w:rsidRDefault="008D3C37" w:rsidP="0010038E">
      <w:pPr>
        <w:spacing w:after="0"/>
        <w:rPr>
          <w:b/>
        </w:rPr>
      </w:pPr>
      <w:r>
        <w:t xml:space="preserve"> R = ruka (kůň vedený na ruce) </w:t>
      </w:r>
    </w:p>
    <w:p w:rsidR="008D3C37" w:rsidRDefault="008D3C37" w:rsidP="0010038E">
      <w:pPr>
        <w:spacing w:after="0"/>
      </w:pPr>
      <w:r>
        <w:t xml:space="preserve"> </w:t>
      </w:r>
    </w:p>
    <w:tbl>
      <w:tblPr>
        <w:tblStyle w:val="Mkatabulky"/>
        <w:tblW w:w="0" w:type="auto"/>
        <w:tblInd w:w="-176" w:type="dxa"/>
        <w:tblLook w:val="04A0"/>
      </w:tblPr>
      <w:tblGrid>
        <w:gridCol w:w="5529"/>
        <w:gridCol w:w="2835"/>
        <w:gridCol w:w="1024"/>
      </w:tblGrid>
      <w:tr w:rsidR="008D3C37" w:rsidTr="002669CB">
        <w:tc>
          <w:tcPr>
            <w:tcW w:w="5529" w:type="dxa"/>
          </w:tcPr>
          <w:p w:rsidR="008D3C37" w:rsidRDefault="008D3C37" w:rsidP="0010038E">
            <w:pPr>
              <w:rPr>
                <w:b/>
                <w:sz w:val="32"/>
                <w:szCs w:val="32"/>
              </w:rPr>
            </w:pPr>
            <w:r>
              <w:t>Pleasure Z (krok klus, s vodičem)</w:t>
            </w:r>
          </w:p>
        </w:tc>
        <w:tc>
          <w:tcPr>
            <w:tcW w:w="2835" w:type="dxa"/>
          </w:tcPr>
          <w:p w:rsidR="008D3C37" w:rsidRPr="008D3C37" w:rsidRDefault="008D3C37" w:rsidP="0010038E">
            <w:pPr>
              <w:rPr>
                <w:sz w:val="24"/>
                <w:szCs w:val="24"/>
              </w:rPr>
            </w:pPr>
            <w:r w:rsidRPr="008D3C37">
              <w:rPr>
                <w:sz w:val="32"/>
                <w:szCs w:val="32"/>
              </w:rPr>
              <w:t xml:space="preserve">                       </w:t>
            </w:r>
            <w:r w:rsidRPr="008D3C37">
              <w:rPr>
                <w:sz w:val="24"/>
                <w:szCs w:val="24"/>
              </w:rPr>
              <w:t>200 Kč</w:t>
            </w:r>
          </w:p>
        </w:tc>
        <w:tc>
          <w:tcPr>
            <w:tcW w:w="1024" w:type="dxa"/>
          </w:tcPr>
          <w:p w:rsidR="008D3C37" w:rsidRDefault="008D3C37" w:rsidP="0010038E">
            <w:pPr>
              <w:rPr>
                <w:b/>
                <w:sz w:val="32"/>
                <w:szCs w:val="32"/>
              </w:rPr>
            </w:pPr>
          </w:p>
        </w:tc>
      </w:tr>
      <w:tr w:rsidR="008D3C37" w:rsidTr="002669CB">
        <w:tc>
          <w:tcPr>
            <w:tcW w:w="5529" w:type="dxa"/>
          </w:tcPr>
          <w:p w:rsidR="008D3C37" w:rsidRDefault="008D3C37" w:rsidP="0010038E">
            <w:pPr>
              <w:rPr>
                <w:b/>
                <w:sz w:val="32"/>
                <w:szCs w:val="32"/>
              </w:rPr>
            </w:pPr>
            <w:r>
              <w:t>Pleasure P (krok klus)</w:t>
            </w:r>
          </w:p>
        </w:tc>
        <w:tc>
          <w:tcPr>
            <w:tcW w:w="2835" w:type="dxa"/>
          </w:tcPr>
          <w:p w:rsidR="008D3C37" w:rsidRPr="008D3C37" w:rsidRDefault="008D3C37" w:rsidP="0010038E">
            <w:pPr>
              <w:rPr>
                <w:sz w:val="24"/>
                <w:szCs w:val="24"/>
              </w:rPr>
            </w:pPr>
            <w:r>
              <w:rPr>
                <w:sz w:val="24"/>
                <w:szCs w:val="24"/>
              </w:rPr>
              <w:t xml:space="preserve">                               200 Kč</w:t>
            </w:r>
          </w:p>
        </w:tc>
        <w:tc>
          <w:tcPr>
            <w:tcW w:w="1024" w:type="dxa"/>
          </w:tcPr>
          <w:p w:rsidR="008D3C37" w:rsidRDefault="008D3C37" w:rsidP="0010038E">
            <w:pPr>
              <w:rPr>
                <w:b/>
                <w:sz w:val="32"/>
                <w:szCs w:val="32"/>
              </w:rPr>
            </w:pPr>
          </w:p>
        </w:tc>
      </w:tr>
      <w:tr w:rsidR="008D3C37" w:rsidTr="002669CB">
        <w:tc>
          <w:tcPr>
            <w:tcW w:w="5529" w:type="dxa"/>
          </w:tcPr>
          <w:p w:rsidR="008D3C37" w:rsidRDefault="008D3C37" w:rsidP="0010038E">
            <w:pPr>
              <w:rPr>
                <w:b/>
                <w:sz w:val="32"/>
                <w:szCs w:val="32"/>
              </w:rPr>
            </w:pPr>
            <w:r>
              <w:t>Horseman ship Z</w:t>
            </w:r>
          </w:p>
        </w:tc>
        <w:tc>
          <w:tcPr>
            <w:tcW w:w="2835" w:type="dxa"/>
          </w:tcPr>
          <w:p w:rsidR="008D3C37" w:rsidRPr="008D3C37" w:rsidRDefault="008D3C37" w:rsidP="0010038E">
            <w:pPr>
              <w:rPr>
                <w:sz w:val="24"/>
                <w:szCs w:val="24"/>
              </w:rPr>
            </w:pPr>
            <w:r>
              <w:rPr>
                <w:sz w:val="24"/>
                <w:szCs w:val="24"/>
              </w:rPr>
              <w:t xml:space="preserve">                               200 Kč</w:t>
            </w:r>
          </w:p>
        </w:tc>
        <w:tc>
          <w:tcPr>
            <w:tcW w:w="1024" w:type="dxa"/>
          </w:tcPr>
          <w:p w:rsidR="008D3C37" w:rsidRDefault="008D3C37" w:rsidP="0010038E">
            <w:pPr>
              <w:rPr>
                <w:b/>
                <w:sz w:val="32"/>
                <w:szCs w:val="32"/>
              </w:rPr>
            </w:pPr>
          </w:p>
        </w:tc>
      </w:tr>
      <w:tr w:rsidR="008D3C37" w:rsidTr="002669CB">
        <w:tc>
          <w:tcPr>
            <w:tcW w:w="5529" w:type="dxa"/>
          </w:tcPr>
          <w:p w:rsidR="008D3C37" w:rsidRDefault="008D3C37" w:rsidP="0010038E">
            <w:pPr>
              <w:rPr>
                <w:b/>
                <w:sz w:val="32"/>
                <w:szCs w:val="32"/>
              </w:rPr>
            </w:pPr>
            <w:r>
              <w:t>Horseman ship P</w:t>
            </w:r>
          </w:p>
        </w:tc>
        <w:tc>
          <w:tcPr>
            <w:tcW w:w="2835" w:type="dxa"/>
          </w:tcPr>
          <w:p w:rsidR="008D3C37" w:rsidRPr="008D3C37" w:rsidRDefault="008D3C37" w:rsidP="0010038E">
            <w:pPr>
              <w:rPr>
                <w:sz w:val="24"/>
                <w:szCs w:val="24"/>
              </w:rPr>
            </w:pPr>
            <w:r>
              <w:rPr>
                <w:sz w:val="24"/>
                <w:szCs w:val="24"/>
              </w:rPr>
              <w:t xml:space="preserve">                               </w:t>
            </w:r>
            <w:r w:rsidRPr="008D3C37">
              <w:rPr>
                <w:sz w:val="24"/>
                <w:szCs w:val="24"/>
              </w:rPr>
              <w:t>200 Kč</w:t>
            </w:r>
          </w:p>
        </w:tc>
        <w:tc>
          <w:tcPr>
            <w:tcW w:w="1024" w:type="dxa"/>
          </w:tcPr>
          <w:p w:rsidR="008D3C37" w:rsidRDefault="008D3C37" w:rsidP="0010038E">
            <w:pPr>
              <w:rPr>
                <w:b/>
                <w:sz w:val="32"/>
                <w:szCs w:val="32"/>
              </w:rPr>
            </w:pPr>
          </w:p>
        </w:tc>
      </w:tr>
      <w:tr w:rsidR="008D3C37" w:rsidTr="002669CB">
        <w:tc>
          <w:tcPr>
            <w:tcW w:w="5529" w:type="dxa"/>
          </w:tcPr>
          <w:p w:rsidR="008D3C37" w:rsidRDefault="008D3C37" w:rsidP="0010038E">
            <w:pPr>
              <w:rPr>
                <w:b/>
                <w:sz w:val="32"/>
                <w:szCs w:val="32"/>
              </w:rPr>
            </w:pPr>
            <w:r>
              <w:t>Pole bending (ve verzi kuželing) - Tandem</w:t>
            </w:r>
          </w:p>
        </w:tc>
        <w:tc>
          <w:tcPr>
            <w:tcW w:w="2835" w:type="dxa"/>
          </w:tcPr>
          <w:p w:rsidR="008D3C37" w:rsidRPr="008D3C37" w:rsidRDefault="008D3C37" w:rsidP="0010038E">
            <w:pPr>
              <w:rPr>
                <w:sz w:val="24"/>
                <w:szCs w:val="24"/>
              </w:rPr>
            </w:pPr>
            <w:r>
              <w:rPr>
                <w:sz w:val="24"/>
                <w:szCs w:val="24"/>
              </w:rPr>
              <w:t xml:space="preserve">                               200 Kč</w:t>
            </w:r>
          </w:p>
        </w:tc>
        <w:tc>
          <w:tcPr>
            <w:tcW w:w="1024" w:type="dxa"/>
          </w:tcPr>
          <w:p w:rsidR="008D3C37" w:rsidRDefault="008D3C37" w:rsidP="0010038E">
            <w:pPr>
              <w:rPr>
                <w:b/>
                <w:sz w:val="32"/>
                <w:szCs w:val="32"/>
              </w:rPr>
            </w:pPr>
          </w:p>
        </w:tc>
      </w:tr>
      <w:tr w:rsidR="008D3C37" w:rsidTr="002669CB">
        <w:tc>
          <w:tcPr>
            <w:tcW w:w="5529" w:type="dxa"/>
          </w:tcPr>
          <w:p w:rsidR="008D3C37" w:rsidRDefault="008D3C37" w:rsidP="0010038E">
            <w:pPr>
              <w:rPr>
                <w:b/>
                <w:sz w:val="32"/>
                <w:szCs w:val="32"/>
              </w:rPr>
            </w:pPr>
            <w:r>
              <w:t>MT Z - Ruka</w:t>
            </w:r>
          </w:p>
        </w:tc>
        <w:tc>
          <w:tcPr>
            <w:tcW w:w="2835" w:type="dxa"/>
          </w:tcPr>
          <w:p w:rsidR="008D3C37" w:rsidRPr="008D3C37" w:rsidRDefault="008D3C37" w:rsidP="0010038E">
            <w:pPr>
              <w:rPr>
                <w:sz w:val="24"/>
                <w:szCs w:val="24"/>
              </w:rPr>
            </w:pPr>
            <w:r>
              <w:rPr>
                <w:sz w:val="24"/>
                <w:szCs w:val="24"/>
              </w:rPr>
              <w:t xml:space="preserve">                               </w:t>
            </w:r>
            <w:r w:rsidRPr="008D3C37">
              <w:rPr>
                <w:sz w:val="24"/>
                <w:szCs w:val="24"/>
              </w:rPr>
              <w:t>200 Kč</w:t>
            </w:r>
          </w:p>
        </w:tc>
        <w:tc>
          <w:tcPr>
            <w:tcW w:w="1024" w:type="dxa"/>
          </w:tcPr>
          <w:p w:rsidR="008D3C37" w:rsidRDefault="008D3C37" w:rsidP="0010038E">
            <w:pPr>
              <w:rPr>
                <w:b/>
                <w:sz w:val="32"/>
                <w:szCs w:val="32"/>
              </w:rPr>
            </w:pPr>
          </w:p>
        </w:tc>
      </w:tr>
      <w:tr w:rsidR="008D3C37" w:rsidTr="002669CB">
        <w:tc>
          <w:tcPr>
            <w:tcW w:w="5529" w:type="dxa"/>
          </w:tcPr>
          <w:p w:rsidR="008D3C37" w:rsidRPr="008D3C37" w:rsidRDefault="008D3C37" w:rsidP="008D3C37">
            <w:r w:rsidRPr="008D3C37">
              <w:t>MT Z - Sedlo</w:t>
            </w:r>
          </w:p>
        </w:tc>
        <w:tc>
          <w:tcPr>
            <w:tcW w:w="2835" w:type="dxa"/>
          </w:tcPr>
          <w:p w:rsidR="008D3C37" w:rsidRPr="008D3C37" w:rsidRDefault="008D3C37" w:rsidP="0010038E">
            <w:pPr>
              <w:rPr>
                <w:sz w:val="24"/>
                <w:szCs w:val="24"/>
              </w:rPr>
            </w:pPr>
            <w:r>
              <w:rPr>
                <w:sz w:val="24"/>
                <w:szCs w:val="24"/>
              </w:rPr>
              <w:t xml:space="preserve">                               </w:t>
            </w:r>
            <w:r w:rsidRPr="008D3C37">
              <w:rPr>
                <w:sz w:val="24"/>
                <w:szCs w:val="24"/>
              </w:rPr>
              <w:t>200 Kč</w:t>
            </w:r>
          </w:p>
        </w:tc>
        <w:tc>
          <w:tcPr>
            <w:tcW w:w="1024" w:type="dxa"/>
          </w:tcPr>
          <w:p w:rsidR="008D3C37" w:rsidRDefault="008D3C37" w:rsidP="0010038E">
            <w:pPr>
              <w:rPr>
                <w:b/>
                <w:sz w:val="32"/>
                <w:szCs w:val="32"/>
              </w:rPr>
            </w:pPr>
          </w:p>
        </w:tc>
      </w:tr>
      <w:tr w:rsidR="008D3C37" w:rsidTr="002669CB">
        <w:tc>
          <w:tcPr>
            <w:tcW w:w="5529" w:type="dxa"/>
          </w:tcPr>
          <w:p w:rsidR="008D3C37" w:rsidRPr="008D3C37" w:rsidRDefault="008D3C37" w:rsidP="0010038E">
            <w:r>
              <w:t>MT P - Ruka</w:t>
            </w:r>
          </w:p>
        </w:tc>
        <w:tc>
          <w:tcPr>
            <w:tcW w:w="2835" w:type="dxa"/>
          </w:tcPr>
          <w:p w:rsidR="008D3C37" w:rsidRPr="008D3C37" w:rsidRDefault="008D3C37" w:rsidP="0010038E">
            <w:pPr>
              <w:rPr>
                <w:sz w:val="24"/>
                <w:szCs w:val="24"/>
              </w:rPr>
            </w:pPr>
            <w:r>
              <w:rPr>
                <w:sz w:val="24"/>
                <w:szCs w:val="24"/>
              </w:rPr>
              <w:t xml:space="preserve">                               </w:t>
            </w:r>
            <w:r w:rsidRPr="008D3C37">
              <w:rPr>
                <w:sz w:val="24"/>
                <w:szCs w:val="24"/>
              </w:rPr>
              <w:t>200 Kč</w:t>
            </w:r>
          </w:p>
        </w:tc>
        <w:tc>
          <w:tcPr>
            <w:tcW w:w="1024" w:type="dxa"/>
          </w:tcPr>
          <w:p w:rsidR="008D3C37" w:rsidRDefault="008D3C37" w:rsidP="0010038E">
            <w:pPr>
              <w:rPr>
                <w:b/>
                <w:sz w:val="32"/>
                <w:szCs w:val="32"/>
              </w:rPr>
            </w:pPr>
          </w:p>
        </w:tc>
      </w:tr>
      <w:tr w:rsidR="008D3C37" w:rsidTr="002669CB">
        <w:tc>
          <w:tcPr>
            <w:tcW w:w="5529" w:type="dxa"/>
          </w:tcPr>
          <w:p w:rsidR="008D3C37" w:rsidRPr="008D3C37" w:rsidRDefault="008D3C37" w:rsidP="0010038E">
            <w:r>
              <w:t xml:space="preserve">MT P </w:t>
            </w:r>
            <w:r w:rsidR="002669CB">
              <w:t>–</w:t>
            </w:r>
            <w:r>
              <w:t xml:space="preserve"> Sedlo</w:t>
            </w:r>
            <w:r w:rsidR="002669CB">
              <w:t xml:space="preserve"> ( od 15 let)</w:t>
            </w:r>
          </w:p>
        </w:tc>
        <w:tc>
          <w:tcPr>
            <w:tcW w:w="2835" w:type="dxa"/>
          </w:tcPr>
          <w:p w:rsidR="008D3C37" w:rsidRPr="008D3C37" w:rsidRDefault="008D3C37" w:rsidP="0010038E">
            <w:pPr>
              <w:rPr>
                <w:sz w:val="24"/>
                <w:szCs w:val="24"/>
              </w:rPr>
            </w:pPr>
            <w:r>
              <w:rPr>
                <w:sz w:val="24"/>
                <w:szCs w:val="24"/>
              </w:rPr>
              <w:t xml:space="preserve">                              </w:t>
            </w:r>
            <w:r w:rsidRPr="008D3C37">
              <w:rPr>
                <w:sz w:val="24"/>
                <w:szCs w:val="24"/>
              </w:rPr>
              <w:t>200 Kč</w:t>
            </w:r>
          </w:p>
        </w:tc>
        <w:tc>
          <w:tcPr>
            <w:tcW w:w="1024" w:type="dxa"/>
          </w:tcPr>
          <w:p w:rsidR="008D3C37" w:rsidRDefault="008D3C37" w:rsidP="0010038E">
            <w:pPr>
              <w:rPr>
                <w:b/>
                <w:sz w:val="32"/>
                <w:szCs w:val="32"/>
              </w:rPr>
            </w:pPr>
          </w:p>
        </w:tc>
      </w:tr>
      <w:tr w:rsidR="008D3C37" w:rsidTr="002669CB">
        <w:tc>
          <w:tcPr>
            <w:tcW w:w="5529" w:type="dxa"/>
          </w:tcPr>
          <w:p w:rsidR="008D3C37" w:rsidRDefault="002669CB" w:rsidP="0010038E">
            <w:pPr>
              <w:rPr>
                <w:b/>
                <w:sz w:val="32"/>
                <w:szCs w:val="32"/>
              </w:rPr>
            </w:pPr>
            <w:r>
              <w:t>Working - Sedlo (rychlostní disciplina dle pravidel Working Race - Lehký)</w:t>
            </w:r>
          </w:p>
        </w:tc>
        <w:tc>
          <w:tcPr>
            <w:tcW w:w="2835" w:type="dxa"/>
          </w:tcPr>
          <w:p w:rsidR="008D3C37" w:rsidRPr="002669CB" w:rsidRDefault="002669CB" w:rsidP="0010038E">
            <w:pPr>
              <w:rPr>
                <w:sz w:val="24"/>
                <w:szCs w:val="24"/>
              </w:rPr>
            </w:pPr>
            <w:r>
              <w:rPr>
                <w:sz w:val="24"/>
                <w:szCs w:val="24"/>
              </w:rPr>
              <w:t xml:space="preserve">                              250 Kč</w:t>
            </w:r>
          </w:p>
        </w:tc>
        <w:tc>
          <w:tcPr>
            <w:tcW w:w="1024" w:type="dxa"/>
          </w:tcPr>
          <w:p w:rsidR="008D3C37" w:rsidRDefault="008D3C37" w:rsidP="0010038E">
            <w:pPr>
              <w:rPr>
                <w:b/>
                <w:sz w:val="32"/>
                <w:szCs w:val="32"/>
              </w:rPr>
            </w:pPr>
          </w:p>
        </w:tc>
      </w:tr>
      <w:tr w:rsidR="002669CB" w:rsidTr="002669CB">
        <w:tc>
          <w:tcPr>
            <w:tcW w:w="5529" w:type="dxa"/>
          </w:tcPr>
          <w:p w:rsidR="002669CB" w:rsidRDefault="002669CB" w:rsidP="0010038E">
            <w:r>
              <w:t xml:space="preserve">Free Style OPEN - Horseman ship nebo Working race </w:t>
            </w:r>
          </w:p>
        </w:tc>
        <w:tc>
          <w:tcPr>
            <w:tcW w:w="2835" w:type="dxa"/>
          </w:tcPr>
          <w:p w:rsidR="002669CB" w:rsidRDefault="002669CB" w:rsidP="0010038E">
            <w:pPr>
              <w:rPr>
                <w:sz w:val="24"/>
                <w:szCs w:val="24"/>
              </w:rPr>
            </w:pPr>
            <w:r>
              <w:rPr>
                <w:sz w:val="24"/>
                <w:szCs w:val="24"/>
              </w:rPr>
              <w:t xml:space="preserve">                              150 Kč</w:t>
            </w:r>
          </w:p>
        </w:tc>
        <w:tc>
          <w:tcPr>
            <w:tcW w:w="1024" w:type="dxa"/>
          </w:tcPr>
          <w:p w:rsidR="002669CB" w:rsidRDefault="002669CB" w:rsidP="0010038E">
            <w:pPr>
              <w:rPr>
                <w:b/>
                <w:sz w:val="32"/>
                <w:szCs w:val="32"/>
              </w:rPr>
            </w:pPr>
          </w:p>
        </w:tc>
      </w:tr>
    </w:tbl>
    <w:p w:rsidR="00CF2058" w:rsidRDefault="00CF2058" w:rsidP="0010038E">
      <w:pPr>
        <w:spacing w:after="0"/>
        <w:rPr>
          <w:b/>
          <w:sz w:val="32"/>
          <w:szCs w:val="32"/>
        </w:rPr>
      </w:pPr>
    </w:p>
    <w:p w:rsidR="00CF2058" w:rsidRDefault="00CF2058" w:rsidP="0010038E">
      <w:pPr>
        <w:spacing w:after="0"/>
      </w:pPr>
      <w:r w:rsidRPr="00CF2058">
        <w:rPr>
          <w:b/>
        </w:rPr>
        <w:t>Ustájení</w:t>
      </w:r>
      <w:r>
        <w:t>:</w:t>
      </w:r>
    </w:p>
    <w:tbl>
      <w:tblPr>
        <w:tblStyle w:val="Mkatabulky"/>
        <w:tblW w:w="9180" w:type="dxa"/>
        <w:tblLook w:val="04A0"/>
      </w:tblPr>
      <w:tblGrid>
        <w:gridCol w:w="7338"/>
        <w:gridCol w:w="1275"/>
        <w:gridCol w:w="567"/>
      </w:tblGrid>
      <w:tr w:rsidR="00CD6585" w:rsidTr="00CD6585">
        <w:tc>
          <w:tcPr>
            <w:tcW w:w="7338" w:type="dxa"/>
          </w:tcPr>
          <w:p w:rsidR="00CF2058" w:rsidRDefault="00CF2058" w:rsidP="0010038E">
            <w:pPr>
              <w:rPr>
                <w:b/>
                <w:sz w:val="32"/>
                <w:szCs w:val="32"/>
              </w:rPr>
            </w:pPr>
            <w:r>
              <w:t>venkovní výběh - 150,- Kč/den (materiál na ohrádku vlastní)</w:t>
            </w:r>
          </w:p>
        </w:tc>
        <w:tc>
          <w:tcPr>
            <w:tcW w:w="1275" w:type="dxa"/>
          </w:tcPr>
          <w:p w:rsidR="00CF2058" w:rsidRPr="00CF2058" w:rsidRDefault="00CF2058" w:rsidP="0010038E">
            <w:pPr>
              <w:rPr>
                <w:sz w:val="24"/>
                <w:szCs w:val="24"/>
              </w:rPr>
            </w:pPr>
            <w:r w:rsidRPr="00CF2058">
              <w:rPr>
                <w:sz w:val="24"/>
                <w:szCs w:val="24"/>
              </w:rPr>
              <w:t>150 Kč</w:t>
            </w:r>
          </w:p>
        </w:tc>
        <w:tc>
          <w:tcPr>
            <w:tcW w:w="567" w:type="dxa"/>
            <w:tcBorders>
              <w:top w:val="single" w:sz="4" w:space="0" w:color="auto"/>
              <w:bottom w:val="nil"/>
              <w:right w:val="single" w:sz="4" w:space="0" w:color="auto"/>
            </w:tcBorders>
            <w:shd w:val="clear" w:color="auto" w:fill="auto"/>
          </w:tcPr>
          <w:p w:rsidR="00CD6585" w:rsidRDefault="00CD6585">
            <w:pPr>
              <w:rPr>
                <w:b/>
                <w:sz w:val="32"/>
                <w:szCs w:val="32"/>
              </w:rPr>
            </w:pPr>
          </w:p>
        </w:tc>
      </w:tr>
      <w:tr w:rsidR="00CD6585" w:rsidTr="00CD6585">
        <w:tc>
          <w:tcPr>
            <w:tcW w:w="7338" w:type="dxa"/>
          </w:tcPr>
          <w:p w:rsidR="00CF2058" w:rsidRDefault="00CF2058" w:rsidP="0010038E">
            <w:pPr>
              <w:rPr>
                <w:b/>
                <w:sz w:val="32"/>
                <w:szCs w:val="32"/>
              </w:rPr>
            </w:pPr>
            <w:r>
              <w:t>box - 300,- Kč/den (počet omezen - objednává se individuální domluvou!)</w:t>
            </w:r>
          </w:p>
        </w:tc>
        <w:tc>
          <w:tcPr>
            <w:tcW w:w="1275" w:type="dxa"/>
          </w:tcPr>
          <w:p w:rsidR="00CF2058" w:rsidRPr="00CF2058" w:rsidRDefault="00CF2058" w:rsidP="0010038E">
            <w:pPr>
              <w:rPr>
                <w:sz w:val="24"/>
                <w:szCs w:val="24"/>
              </w:rPr>
            </w:pPr>
            <w:r w:rsidRPr="00CF2058">
              <w:rPr>
                <w:sz w:val="24"/>
                <w:szCs w:val="24"/>
              </w:rPr>
              <w:t>300 Kč</w:t>
            </w:r>
          </w:p>
        </w:tc>
        <w:tc>
          <w:tcPr>
            <w:tcW w:w="567" w:type="dxa"/>
            <w:tcBorders>
              <w:top w:val="single" w:sz="4" w:space="0" w:color="auto"/>
              <w:bottom w:val="single" w:sz="4" w:space="0" w:color="auto"/>
              <w:right w:val="single" w:sz="4" w:space="0" w:color="auto"/>
            </w:tcBorders>
            <w:shd w:val="clear" w:color="auto" w:fill="auto"/>
          </w:tcPr>
          <w:p w:rsidR="00CD6585" w:rsidRDefault="00CD6585">
            <w:pPr>
              <w:rPr>
                <w:b/>
                <w:sz w:val="32"/>
                <w:szCs w:val="32"/>
              </w:rPr>
            </w:pPr>
          </w:p>
        </w:tc>
      </w:tr>
    </w:tbl>
    <w:p w:rsidR="00CF2058" w:rsidRDefault="00CF2058" w:rsidP="0010038E">
      <w:pPr>
        <w:spacing w:after="0"/>
      </w:pPr>
      <w:r>
        <w:t>V ceně ustájení je seno. Voda k dispozici (vlastní nádoby s sebou)</w:t>
      </w:r>
    </w:p>
    <w:p w:rsidR="00CD6585" w:rsidRPr="00CD6585" w:rsidRDefault="00CD6585" w:rsidP="0010038E">
      <w:pPr>
        <w:spacing w:after="0"/>
        <w:rPr>
          <w:b/>
        </w:rPr>
      </w:pPr>
      <w:r w:rsidRPr="00CD6585">
        <w:rPr>
          <w:b/>
        </w:rPr>
        <w:lastRenderedPageBreak/>
        <w:t>Oběd:</w:t>
      </w:r>
    </w:p>
    <w:p w:rsidR="00CD6585" w:rsidRDefault="00CD6585" w:rsidP="0010038E">
      <w:pPr>
        <w:spacing w:after="0"/>
      </w:pPr>
      <w:r>
        <w:t>V případě zájmu o steak,  zaškrtněte druh steaku a uveďte počet:</w:t>
      </w:r>
    </w:p>
    <w:p w:rsidR="00CD6585" w:rsidRDefault="00CD6585" w:rsidP="0010038E">
      <w:pPr>
        <w:spacing w:after="0"/>
      </w:pPr>
    </w:p>
    <w:tbl>
      <w:tblPr>
        <w:tblStyle w:val="Mkatabulky"/>
        <w:tblW w:w="0" w:type="auto"/>
        <w:tblLook w:val="04A0"/>
      </w:tblPr>
      <w:tblGrid>
        <w:gridCol w:w="6204"/>
        <w:gridCol w:w="1417"/>
        <w:gridCol w:w="1591"/>
      </w:tblGrid>
      <w:tr w:rsidR="00CD6585" w:rsidTr="00CD6585">
        <w:trPr>
          <w:trHeight w:val="334"/>
        </w:trPr>
        <w:tc>
          <w:tcPr>
            <w:tcW w:w="6204" w:type="dxa"/>
          </w:tcPr>
          <w:p w:rsidR="00CD6585" w:rsidRDefault="00CD6585" w:rsidP="0010038E">
            <w:r>
              <w:t>Steak 200g vepřový +pečivo</w:t>
            </w:r>
          </w:p>
        </w:tc>
        <w:tc>
          <w:tcPr>
            <w:tcW w:w="1417" w:type="dxa"/>
          </w:tcPr>
          <w:p w:rsidR="00CD6585" w:rsidRDefault="00CD6585" w:rsidP="0010038E">
            <w:r>
              <w:t>120 Kč</w:t>
            </w:r>
          </w:p>
        </w:tc>
        <w:tc>
          <w:tcPr>
            <w:tcW w:w="1591" w:type="dxa"/>
          </w:tcPr>
          <w:p w:rsidR="00CD6585" w:rsidRDefault="00CD6585" w:rsidP="0010038E"/>
        </w:tc>
      </w:tr>
      <w:tr w:rsidR="00CD6585" w:rsidTr="00CD6585">
        <w:trPr>
          <w:trHeight w:val="268"/>
        </w:trPr>
        <w:tc>
          <w:tcPr>
            <w:tcW w:w="6204" w:type="dxa"/>
          </w:tcPr>
          <w:p w:rsidR="00CD6585" w:rsidRDefault="00CD6585" w:rsidP="0010038E">
            <w:r>
              <w:t>Steak 200g kuřecí + pečivo</w:t>
            </w:r>
          </w:p>
        </w:tc>
        <w:tc>
          <w:tcPr>
            <w:tcW w:w="1417" w:type="dxa"/>
          </w:tcPr>
          <w:p w:rsidR="00CD6585" w:rsidRDefault="00CD6585" w:rsidP="0010038E">
            <w:r>
              <w:t>120 Kč</w:t>
            </w:r>
          </w:p>
        </w:tc>
        <w:tc>
          <w:tcPr>
            <w:tcW w:w="1591" w:type="dxa"/>
          </w:tcPr>
          <w:p w:rsidR="00CD6585" w:rsidRDefault="00CD6585" w:rsidP="0010038E"/>
        </w:tc>
      </w:tr>
    </w:tbl>
    <w:p w:rsidR="00CD6585" w:rsidRDefault="00623938" w:rsidP="0010038E">
      <w:pPr>
        <w:spacing w:after="0"/>
      </w:pPr>
      <w:r>
        <w:t xml:space="preserve"> </w:t>
      </w:r>
    </w:p>
    <w:p w:rsidR="00623938" w:rsidRPr="00623938" w:rsidRDefault="00623938" w:rsidP="0010038E">
      <w:pPr>
        <w:spacing w:after="0"/>
        <w:rPr>
          <w:b/>
        </w:rPr>
      </w:pPr>
      <w:r w:rsidRPr="00623938">
        <w:rPr>
          <w:b/>
        </w:rPr>
        <w:t>Trénink:</w:t>
      </w:r>
    </w:p>
    <w:p w:rsidR="00623938" w:rsidRDefault="00623938" w:rsidP="0010038E">
      <w:pPr>
        <w:spacing w:after="0"/>
      </w:pPr>
      <w:r>
        <w:t>Trénink bude umožněn v pátek 20. 5. 2022 v čase od 15:00 do 19:00.</w:t>
      </w:r>
    </w:p>
    <w:p w:rsidR="00623938" w:rsidRDefault="00623938" w:rsidP="0010038E">
      <w:pPr>
        <w:spacing w:after="0"/>
      </w:pPr>
      <w:r>
        <w:t>Pro uskutečnění soutěže je nutná účast alespoň 3 startujících.</w:t>
      </w:r>
    </w:p>
    <w:p w:rsidR="00CD6585" w:rsidRPr="00623938" w:rsidRDefault="00623938" w:rsidP="0010038E">
      <w:pPr>
        <w:spacing w:after="0"/>
        <w:rPr>
          <w:b/>
          <w:sz w:val="24"/>
          <w:szCs w:val="24"/>
        </w:rPr>
      </w:pPr>
      <w:r>
        <w:rPr>
          <w:b/>
          <w:sz w:val="24"/>
          <w:szCs w:val="24"/>
        </w:rPr>
        <w:t>Mám zájem o trénink ano / ne</w:t>
      </w:r>
    </w:p>
    <w:p w:rsidR="00CF2058" w:rsidRDefault="00CF2058" w:rsidP="0010038E">
      <w:pPr>
        <w:spacing w:after="0"/>
        <w:rPr>
          <w:b/>
          <w:sz w:val="32"/>
          <w:szCs w:val="32"/>
        </w:rPr>
      </w:pPr>
    </w:p>
    <w:p w:rsidR="00CF2058" w:rsidRDefault="00CF2058" w:rsidP="0010038E">
      <w:pPr>
        <w:spacing w:after="0"/>
        <w:rPr>
          <w:b/>
          <w:sz w:val="32"/>
          <w:szCs w:val="32"/>
        </w:rPr>
      </w:pPr>
    </w:p>
    <w:p w:rsidR="002669CB" w:rsidRPr="00CD6585" w:rsidRDefault="002669CB" w:rsidP="0010038E">
      <w:pPr>
        <w:spacing w:after="0"/>
        <w:rPr>
          <w:b/>
        </w:rPr>
      </w:pPr>
      <w:r w:rsidRPr="00CD6585">
        <w:rPr>
          <w:b/>
        </w:rPr>
        <w:t>Poznámka:</w:t>
      </w:r>
    </w:p>
    <w:p w:rsidR="002669CB" w:rsidRDefault="002669CB" w:rsidP="0010038E">
      <w:pPr>
        <w:spacing w:after="0"/>
      </w:pPr>
      <w:r>
        <w:t xml:space="preserve"> Účastníci mladší 18 let museí mít helmu.</w:t>
      </w:r>
      <w:r w:rsidR="00CF2058">
        <w:t xml:space="preserve"> Vstup </w:t>
      </w:r>
      <w:r>
        <w:t xml:space="preserve"> do areálu je na vlastní nebezpečí. Doporučujeme majitelům koní mít odpovědnostní pojistku za své koně pro případ škody třetím osobám jejich zaviněním. Pobyt psů pouze po dohodě, na vodítku. Děkujeme za pochopení. Veterinární požadavky: Kůň musí mít vyšetření pro přesun a očkování dle platných veterinárních podmínek pro rok 2021. Účastník/zákonný zástupce výše uvedeného účastníka svým podpisem vyslovuje souhlas se startem na soutěžích a pobytem s koněm na vlastní riziko. Níže uvedeným podpisem účastník/zákonný zástupce rovněž potvrzuje, že mu nejsou známa žádná omezení ve zdravotní způsobilosti účastníka a rovněž neví o zdravotních obtížích nebo jiných závažných skutečnostech, které by mohly mít vliv na bezproblémový průběh účasti. </w:t>
      </w:r>
    </w:p>
    <w:p w:rsidR="00CF2058" w:rsidRDefault="00CD6585" w:rsidP="0010038E">
      <w:pPr>
        <w:spacing w:after="0"/>
        <w:rPr>
          <w:b/>
          <w:sz w:val="32"/>
          <w:szCs w:val="32"/>
        </w:rPr>
      </w:pPr>
      <w:r>
        <w:rPr>
          <w:b/>
          <w:sz w:val="32"/>
          <w:szCs w:val="32"/>
        </w:rPr>
        <w:t xml:space="preserve">  </w:t>
      </w:r>
    </w:p>
    <w:p w:rsidR="00CD6585" w:rsidRDefault="00CD6585" w:rsidP="0010038E">
      <w:pPr>
        <w:spacing w:after="0"/>
        <w:rPr>
          <w:b/>
          <w:sz w:val="32"/>
          <w:szCs w:val="32"/>
        </w:rPr>
      </w:pPr>
    </w:p>
    <w:p w:rsidR="00CD6585" w:rsidRDefault="00CD6585" w:rsidP="0010038E">
      <w:pPr>
        <w:spacing w:after="0"/>
        <w:rPr>
          <w:b/>
          <w:sz w:val="32"/>
          <w:szCs w:val="32"/>
        </w:rPr>
      </w:pPr>
    </w:p>
    <w:p w:rsidR="00CD6585" w:rsidRDefault="00CD6585" w:rsidP="00CD6585">
      <w:pPr>
        <w:spacing w:after="0"/>
        <w:rPr>
          <w:sz w:val="20"/>
          <w:szCs w:val="20"/>
        </w:rPr>
      </w:pPr>
    </w:p>
    <w:p w:rsidR="00CD6585" w:rsidRPr="00CD6585" w:rsidRDefault="00CD6585" w:rsidP="00CD6585">
      <w:pPr>
        <w:spacing w:after="0"/>
        <w:rPr>
          <w:sz w:val="20"/>
          <w:szCs w:val="20"/>
        </w:rPr>
      </w:pPr>
      <w:r>
        <w:rPr>
          <w:sz w:val="20"/>
          <w:szCs w:val="20"/>
        </w:rPr>
        <w:t>………………………………….                                                                          ……………………………………………………………………….</w:t>
      </w:r>
    </w:p>
    <w:p w:rsidR="00CD6585" w:rsidRPr="00CD6585" w:rsidRDefault="00CD6585" w:rsidP="0010038E">
      <w:pPr>
        <w:spacing w:after="0"/>
        <w:rPr>
          <w:sz w:val="20"/>
          <w:szCs w:val="20"/>
        </w:rPr>
      </w:pPr>
      <w:r>
        <w:rPr>
          <w:sz w:val="20"/>
          <w:szCs w:val="20"/>
        </w:rPr>
        <w:t xml:space="preserve">         Datum                                                                                                                  </w:t>
      </w:r>
      <w:r w:rsidRPr="00CD6585">
        <w:rPr>
          <w:sz w:val="20"/>
          <w:szCs w:val="20"/>
        </w:rPr>
        <w:t>Podpis</w:t>
      </w:r>
      <w:r>
        <w:rPr>
          <w:sz w:val="20"/>
          <w:szCs w:val="20"/>
        </w:rPr>
        <w:t xml:space="preserve"> zákonného zástupce</w:t>
      </w:r>
    </w:p>
    <w:sectPr w:rsidR="00CD6585" w:rsidRPr="00CD6585" w:rsidSect="00623938">
      <w:headerReference w:type="default" r:id="rId6"/>
      <w:type w:val="continuous"/>
      <w:pgSz w:w="11906" w:h="16838"/>
      <w:pgMar w:top="1417" w:right="1417" w:bottom="1417" w:left="1417"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F0" w:rsidRDefault="008A3FF0" w:rsidP="002669CB">
      <w:pPr>
        <w:spacing w:after="0" w:line="240" w:lineRule="auto"/>
      </w:pPr>
      <w:r>
        <w:separator/>
      </w:r>
    </w:p>
  </w:endnote>
  <w:endnote w:type="continuationSeparator" w:id="1">
    <w:p w:rsidR="008A3FF0" w:rsidRDefault="008A3FF0" w:rsidP="00266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F0" w:rsidRDefault="008A3FF0" w:rsidP="002669CB">
      <w:pPr>
        <w:spacing w:after="0" w:line="240" w:lineRule="auto"/>
      </w:pPr>
      <w:r>
        <w:separator/>
      </w:r>
    </w:p>
  </w:footnote>
  <w:footnote w:type="continuationSeparator" w:id="1">
    <w:p w:rsidR="008A3FF0" w:rsidRDefault="008A3FF0" w:rsidP="00266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CB" w:rsidRDefault="002669CB" w:rsidP="002669CB">
    <w:pPr>
      <w:rPr>
        <w:b/>
        <w:sz w:val="40"/>
        <w:szCs w:val="40"/>
      </w:rPr>
    </w:pPr>
    <w:r>
      <w:rPr>
        <w:b/>
        <w:sz w:val="40"/>
        <w:szCs w:val="40"/>
      </w:rPr>
      <w:t xml:space="preserve">                   </w:t>
    </w:r>
  </w:p>
  <w:p w:rsidR="002669CB" w:rsidRDefault="002669CB" w:rsidP="002669CB">
    <w:pPr>
      <w:rPr>
        <w:b/>
        <w:sz w:val="40"/>
        <w:szCs w:val="40"/>
      </w:rPr>
    </w:pPr>
    <w:r>
      <w:rPr>
        <w:b/>
        <w:sz w:val="40"/>
        <w:szCs w:val="40"/>
      </w:rPr>
      <w:t xml:space="preserve">                     </w:t>
    </w:r>
    <w:r w:rsidRPr="0010038E">
      <w:rPr>
        <w:b/>
        <w:sz w:val="40"/>
        <w:szCs w:val="40"/>
      </w:rPr>
      <w:t>POHÁR JRC ARPITHA</w:t>
    </w:r>
    <w:r>
      <w:rPr>
        <w:b/>
        <w:sz w:val="40"/>
        <w:szCs w:val="40"/>
      </w:rPr>
      <w:t xml:space="preserve"> PODOLÍ</w:t>
    </w:r>
  </w:p>
  <w:p w:rsidR="002669CB" w:rsidRDefault="002669CB" w:rsidP="002669CB">
    <w:pPr>
      <w:rPr>
        <w:b/>
        <w:sz w:val="32"/>
        <w:szCs w:val="32"/>
      </w:rPr>
    </w:pPr>
    <w:r>
      <w:rPr>
        <w:b/>
        <w:sz w:val="40"/>
        <w:szCs w:val="40"/>
      </w:rPr>
      <w:t xml:space="preserve">                                  </w:t>
    </w:r>
    <w:r>
      <w:rPr>
        <w:b/>
        <w:sz w:val="32"/>
        <w:szCs w:val="32"/>
      </w:rPr>
      <w:t xml:space="preserve">      PŘIHLÁŠKA</w:t>
    </w:r>
  </w:p>
  <w:p w:rsidR="002669CB" w:rsidRPr="002669CB" w:rsidRDefault="002669CB" w:rsidP="002669CB">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10038E"/>
    <w:rsid w:val="0010038E"/>
    <w:rsid w:val="002669CB"/>
    <w:rsid w:val="00372B12"/>
    <w:rsid w:val="00623938"/>
    <w:rsid w:val="00676E13"/>
    <w:rsid w:val="007934D8"/>
    <w:rsid w:val="008A3FF0"/>
    <w:rsid w:val="008D3C37"/>
    <w:rsid w:val="00CD6585"/>
    <w:rsid w:val="00CF20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4D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D3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669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669CB"/>
  </w:style>
  <w:style w:type="paragraph" w:styleId="Zpat">
    <w:name w:val="footer"/>
    <w:basedOn w:val="Normln"/>
    <w:link w:val="ZpatChar"/>
    <w:uiPriority w:val="99"/>
    <w:semiHidden/>
    <w:unhideWhenUsed/>
    <w:rsid w:val="002669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669CB"/>
  </w:style>
  <w:style w:type="paragraph" w:styleId="Textbubliny">
    <w:name w:val="Balloon Text"/>
    <w:basedOn w:val="Normln"/>
    <w:link w:val="TextbublinyChar"/>
    <w:uiPriority w:val="99"/>
    <w:semiHidden/>
    <w:unhideWhenUsed/>
    <w:rsid w:val="002669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6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cp:revision>
  <dcterms:created xsi:type="dcterms:W3CDTF">2022-05-17T08:46:00Z</dcterms:created>
  <dcterms:modified xsi:type="dcterms:W3CDTF">2022-05-17T09:44:00Z</dcterms:modified>
</cp:coreProperties>
</file>